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D67C4" w14:paraId="2927BAD0" w14:textId="77777777" w:rsidTr="004D67C4">
        <w:tc>
          <w:tcPr>
            <w:tcW w:w="10790" w:type="dxa"/>
          </w:tcPr>
          <w:p w14:paraId="74A2EB3F" w14:textId="1CEAE967" w:rsidR="004D67C4" w:rsidRPr="00E40396" w:rsidRDefault="004D67C4" w:rsidP="00E4039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E40396">
              <w:rPr>
                <w:b/>
                <w:bCs/>
                <w:sz w:val="28"/>
                <w:szCs w:val="28"/>
              </w:rPr>
              <w:t>POWER Youth Summer Employment Program Job Description</w:t>
            </w:r>
          </w:p>
        </w:tc>
      </w:tr>
    </w:tbl>
    <w:p w14:paraId="392D0F4D" w14:textId="77777777" w:rsidR="00A02E2B" w:rsidRDefault="00A02E2B" w:rsidP="00501516">
      <w:pPr>
        <w:jc w:val="center"/>
        <w:rPr>
          <w:rFonts w:ascii="Tahoma" w:hAnsi="Tahoma" w:cs="Tahoma"/>
          <w:b/>
          <w:sz w:val="32"/>
          <w:szCs w:val="32"/>
        </w:rPr>
      </w:pPr>
    </w:p>
    <w:p w14:paraId="5168B739" w14:textId="5AC1579A" w:rsidR="00930EBB" w:rsidRPr="007851EF" w:rsidRDefault="00D322CB" w:rsidP="00501516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noProof/>
        </w:rPr>
        <w:drawing>
          <wp:inline distT="0" distB="0" distL="0" distR="0" wp14:anchorId="763AF861" wp14:editId="520D7E36">
            <wp:extent cx="2505075" cy="1463103"/>
            <wp:effectExtent l="0" t="0" r="0" b="3810"/>
            <wp:docPr id="1984884462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884462" name="Picture 1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599" cy="1479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21F0B" w14:textId="74089571" w:rsidR="00E56010" w:rsidRPr="00286283" w:rsidRDefault="00E56010" w:rsidP="00E56010">
      <w:pPr>
        <w:rPr>
          <w:rFonts w:ascii="Tahoma" w:hAnsi="Tahoma" w:cs="Tahoma"/>
          <w:b/>
          <w:sz w:val="24"/>
          <w:szCs w:val="24"/>
          <w:u w:val="single"/>
        </w:rPr>
      </w:pPr>
      <w:r w:rsidRPr="00286283">
        <w:rPr>
          <w:rFonts w:ascii="Tahoma" w:hAnsi="Tahoma" w:cs="Tahoma"/>
          <w:b/>
          <w:sz w:val="24"/>
          <w:szCs w:val="24"/>
          <w:u w:val="single"/>
        </w:rPr>
        <w:t>Company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D67C4" w14:paraId="5E67BD85" w14:textId="77777777" w:rsidTr="004D67C4">
        <w:tc>
          <w:tcPr>
            <w:tcW w:w="5395" w:type="dxa"/>
          </w:tcPr>
          <w:p w14:paraId="72640A87" w14:textId="77777777" w:rsidR="004D67C4" w:rsidRPr="00F52456" w:rsidRDefault="004D67C4" w:rsidP="004D67C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52456">
              <w:rPr>
                <w:rFonts w:ascii="Tahoma" w:hAnsi="Tahoma" w:cs="Tahoma"/>
                <w:b/>
                <w:bCs/>
                <w:sz w:val="24"/>
                <w:szCs w:val="24"/>
              </w:rPr>
              <w:t>Company Name:</w:t>
            </w:r>
          </w:p>
          <w:p w14:paraId="249D3FE7" w14:textId="77777777" w:rsidR="004D67C4" w:rsidRDefault="004D67C4" w:rsidP="00E56010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5395" w:type="dxa"/>
          </w:tcPr>
          <w:p w14:paraId="3FA9567D" w14:textId="77777777" w:rsidR="004D67C4" w:rsidRDefault="004D67C4" w:rsidP="00E56010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4D67C4" w14:paraId="2C8B810D" w14:textId="77777777" w:rsidTr="004D67C4">
        <w:tc>
          <w:tcPr>
            <w:tcW w:w="5395" w:type="dxa"/>
          </w:tcPr>
          <w:p w14:paraId="75C61FC8" w14:textId="77777777" w:rsidR="004D67C4" w:rsidRPr="00F52456" w:rsidRDefault="004D67C4" w:rsidP="004D67C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52456">
              <w:rPr>
                <w:rFonts w:ascii="Tahoma" w:hAnsi="Tahoma" w:cs="Tahoma"/>
                <w:b/>
                <w:bCs/>
                <w:sz w:val="24"/>
                <w:szCs w:val="24"/>
              </w:rPr>
              <w:t>Company Address:</w:t>
            </w:r>
          </w:p>
          <w:p w14:paraId="4CDE756D" w14:textId="77777777" w:rsidR="004D67C4" w:rsidRDefault="004D67C4" w:rsidP="00E56010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5395" w:type="dxa"/>
          </w:tcPr>
          <w:p w14:paraId="0D4BB5D6" w14:textId="77777777" w:rsidR="004D67C4" w:rsidRDefault="004D67C4" w:rsidP="00E56010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4D67C4" w14:paraId="1258FCB5" w14:textId="77777777" w:rsidTr="004D67C4">
        <w:tc>
          <w:tcPr>
            <w:tcW w:w="5395" w:type="dxa"/>
          </w:tcPr>
          <w:p w14:paraId="25F6BC95" w14:textId="77777777" w:rsidR="004D67C4" w:rsidRPr="00F52456" w:rsidRDefault="004D67C4" w:rsidP="004D67C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52456">
              <w:rPr>
                <w:rFonts w:ascii="Tahoma" w:hAnsi="Tahoma" w:cs="Tahoma"/>
                <w:b/>
                <w:bCs/>
                <w:sz w:val="24"/>
                <w:szCs w:val="24"/>
              </w:rPr>
              <w:t>Site Address:</w:t>
            </w:r>
          </w:p>
          <w:p w14:paraId="7EE28CF0" w14:textId="77777777" w:rsidR="004D67C4" w:rsidRDefault="004D67C4" w:rsidP="00E56010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5395" w:type="dxa"/>
          </w:tcPr>
          <w:p w14:paraId="5445BC63" w14:textId="77777777" w:rsidR="004D67C4" w:rsidRDefault="004D67C4" w:rsidP="00E56010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4D67C4" w14:paraId="1100D923" w14:textId="77777777" w:rsidTr="004D67C4">
        <w:tc>
          <w:tcPr>
            <w:tcW w:w="5395" w:type="dxa"/>
          </w:tcPr>
          <w:p w14:paraId="5C563A83" w14:textId="77777777" w:rsidR="004D67C4" w:rsidRPr="00F52456" w:rsidRDefault="004D67C4" w:rsidP="004D67C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52456">
              <w:rPr>
                <w:rFonts w:ascii="Tahoma" w:hAnsi="Tahoma" w:cs="Tahoma"/>
                <w:b/>
                <w:bCs/>
                <w:sz w:val="24"/>
                <w:szCs w:val="24"/>
              </w:rPr>
              <w:t>Company Website:</w:t>
            </w:r>
          </w:p>
          <w:p w14:paraId="7AE35DF4" w14:textId="77777777" w:rsidR="004D67C4" w:rsidRDefault="004D67C4" w:rsidP="00E56010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5395" w:type="dxa"/>
          </w:tcPr>
          <w:p w14:paraId="7F984E4D" w14:textId="77777777" w:rsidR="004D67C4" w:rsidRDefault="004D67C4" w:rsidP="00E56010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4D67C4" w14:paraId="73ACBB4F" w14:textId="77777777" w:rsidTr="004D67C4">
        <w:tc>
          <w:tcPr>
            <w:tcW w:w="5395" w:type="dxa"/>
          </w:tcPr>
          <w:p w14:paraId="37B71ADD" w14:textId="77777777" w:rsidR="004D67C4" w:rsidRPr="00F52456" w:rsidRDefault="004D67C4" w:rsidP="004D67C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52456">
              <w:rPr>
                <w:rFonts w:ascii="Tahoma" w:hAnsi="Tahoma" w:cs="Tahoma"/>
                <w:b/>
                <w:bCs/>
                <w:sz w:val="24"/>
                <w:szCs w:val="24"/>
              </w:rPr>
              <w:t>Company Description:</w:t>
            </w:r>
          </w:p>
          <w:p w14:paraId="6896BC40" w14:textId="77777777" w:rsidR="004D67C4" w:rsidRDefault="004D67C4" w:rsidP="00E56010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5395" w:type="dxa"/>
          </w:tcPr>
          <w:p w14:paraId="79C0C75A" w14:textId="77777777" w:rsidR="004D67C4" w:rsidRDefault="004D67C4" w:rsidP="00E56010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4D67C4" w14:paraId="0B7FF65D" w14:textId="77777777" w:rsidTr="004D67C4">
        <w:tc>
          <w:tcPr>
            <w:tcW w:w="5395" w:type="dxa"/>
          </w:tcPr>
          <w:p w14:paraId="4E2A6E61" w14:textId="77777777" w:rsidR="004D67C4" w:rsidRPr="00F52456" w:rsidRDefault="004D67C4" w:rsidP="004D67C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52456">
              <w:rPr>
                <w:rFonts w:ascii="Tahoma" w:hAnsi="Tahoma" w:cs="Tahoma"/>
                <w:b/>
                <w:bCs/>
                <w:sz w:val="24"/>
                <w:szCs w:val="24"/>
              </w:rPr>
              <w:t>Nearest MTA Bus Stop:</w:t>
            </w:r>
          </w:p>
          <w:p w14:paraId="74685D69" w14:textId="77777777" w:rsidR="004D67C4" w:rsidRPr="00F52456" w:rsidRDefault="004D67C4" w:rsidP="004D67C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5395" w:type="dxa"/>
          </w:tcPr>
          <w:p w14:paraId="62D47456" w14:textId="77777777" w:rsidR="004D67C4" w:rsidRDefault="004D67C4" w:rsidP="00E56010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</w:tbl>
    <w:p w14:paraId="150143DB" w14:textId="3833D4F8" w:rsidR="00E56010" w:rsidRPr="00F52456" w:rsidRDefault="00E56010" w:rsidP="00E56010">
      <w:pPr>
        <w:rPr>
          <w:rFonts w:ascii="Tahoma" w:hAnsi="Tahoma" w:cs="Tahoma"/>
          <w:b/>
          <w:bCs/>
          <w:sz w:val="24"/>
          <w:szCs w:val="24"/>
        </w:rPr>
      </w:pPr>
    </w:p>
    <w:p w14:paraId="0C28DAB1" w14:textId="4CD96C2F" w:rsidR="00E56010" w:rsidRDefault="00E56010" w:rsidP="00E56010">
      <w:pPr>
        <w:rPr>
          <w:rFonts w:ascii="Tahoma" w:hAnsi="Tahoma" w:cs="Tahoma"/>
          <w:b/>
          <w:sz w:val="24"/>
          <w:szCs w:val="24"/>
          <w:u w:val="single"/>
        </w:rPr>
      </w:pPr>
      <w:r w:rsidRPr="00286283">
        <w:rPr>
          <w:rFonts w:ascii="Tahoma" w:hAnsi="Tahoma" w:cs="Tahoma"/>
          <w:b/>
          <w:sz w:val="24"/>
          <w:szCs w:val="24"/>
          <w:u w:val="single"/>
        </w:rPr>
        <w:t>Internship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D67C4" w14:paraId="3A5D41AC" w14:textId="77777777" w:rsidTr="004D67C4">
        <w:tc>
          <w:tcPr>
            <w:tcW w:w="5395" w:type="dxa"/>
          </w:tcPr>
          <w:p w14:paraId="03D1E084" w14:textId="25B2A527" w:rsidR="004D67C4" w:rsidRDefault="004D67C4" w:rsidP="004D67C4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F52456">
              <w:rPr>
                <w:rFonts w:ascii="Tahoma" w:hAnsi="Tahoma" w:cs="Tahoma"/>
                <w:b/>
                <w:bCs/>
                <w:sz w:val="24"/>
                <w:szCs w:val="24"/>
              </w:rPr>
              <w:t>Format:</w:t>
            </w:r>
            <w:r w:rsidRPr="00286283">
              <w:rPr>
                <w:rFonts w:ascii="Tahoma" w:hAnsi="Tahoma" w:cs="Tahoma"/>
                <w:bCs/>
                <w:sz w:val="24"/>
                <w:szCs w:val="24"/>
              </w:rPr>
              <w:t xml:space="preserve"> (In-Person</w:t>
            </w:r>
            <w:r w:rsidR="00D83081">
              <w:rPr>
                <w:rFonts w:ascii="Tahoma" w:hAnsi="Tahoma" w:cs="Tahoma"/>
                <w:bCs/>
                <w:sz w:val="24"/>
                <w:szCs w:val="24"/>
              </w:rPr>
              <w:t xml:space="preserve"> Only</w:t>
            </w:r>
            <w:r w:rsidRPr="00286283">
              <w:rPr>
                <w:rFonts w:ascii="Tahoma" w:hAnsi="Tahoma" w:cs="Tahoma"/>
                <w:bCs/>
                <w:sz w:val="24"/>
                <w:szCs w:val="24"/>
              </w:rPr>
              <w:t>)</w:t>
            </w:r>
          </w:p>
          <w:p w14:paraId="3356AC22" w14:textId="77777777" w:rsidR="004D67C4" w:rsidRDefault="004D67C4" w:rsidP="00E56010">
            <w:pPr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</w:p>
        </w:tc>
        <w:tc>
          <w:tcPr>
            <w:tcW w:w="5395" w:type="dxa"/>
          </w:tcPr>
          <w:p w14:paraId="1F166CEB" w14:textId="77777777" w:rsidR="004D67C4" w:rsidRDefault="004D67C4" w:rsidP="00E56010">
            <w:pPr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</w:p>
        </w:tc>
      </w:tr>
      <w:tr w:rsidR="004D67C4" w14:paraId="0DEBAE6F" w14:textId="77777777" w:rsidTr="004D67C4">
        <w:tc>
          <w:tcPr>
            <w:tcW w:w="5395" w:type="dxa"/>
          </w:tcPr>
          <w:p w14:paraId="06AA9AC8" w14:textId="77777777" w:rsidR="004D67C4" w:rsidRPr="00F52456" w:rsidRDefault="004D67C4" w:rsidP="004D67C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52456">
              <w:rPr>
                <w:rFonts w:ascii="Tahoma" w:hAnsi="Tahoma" w:cs="Tahoma"/>
                <w:b/>
                <w:bCs/>
                <w:sz w:val="24"/>
                <w:szCs w:val="24"/>
              </w:rPr>
              <w:t>Positions Available:</w:t>
            </w:r>
          </w:p>
          <w:p w14:paraId="26AD3635" w14:textId="77777777" w:rsidR="004D67C4" w:rsidRDefault="004D67C4" w:rsidP="00E56010">
            <w:pPr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</w:p>
        </w:tc>
        <w:tc>
          <w:tcPr>
            <w:tcW w:w="5395" w:type="dxa"/>
          </w:tcPr>
          <w:p w14:paraId="5E05571C" w14:textId="77777777" w:rsidR="004D67C4" w:rsidRDefault="004D67C4" w:rsidP="00E56010">
            <w:pPr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</w:p>
        </w:tc>
      </w:tr>
      <w:tr w:rsidR="004D67C4" w14:paraId="483DDABC" w14:textId="77777777" w:rsidTr="004D67C4">
        <w:tc>
          <w:tcPr>
            <w:tcW w:w="5395" w:type="dxa"/>
          </w:tcPr>
          <w:p w14:paraId="19024C59" w14:textId="2E0A5096" w:rsidR="004D67C4" w:rsidRPr="00286283" w:rsidRDefault="004D67C4" w:rsidP="004D67C4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F52456">
              <w:rPr>
                <w:rFonts w:ascii="Tahoma" w:hAnsi="Tahoma" w:cs="Tahoma"/>
                <w:b/>
                <w:bCs/>
                <w:sz w:val="24"/>
                <w:szCs w:val="24"/>
              </w:rPr>
              <w:t>Technology Used:</w:t>
            </w:r>
            <w:r w:rsidRPr="00286283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</w:p>
          <w:p w14:paraId="258F82F6" w14:textId="77777777" w:rsidR="004D67C4" w:rsidRDefault="004D67C4" w:rsidP="00E56010">
            <w:pPr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</w:p>
        </w:tc>
        <w:tc>
          <w:tcPr>
            <w:tcW w:w="5395" w:type="dxa"/>
          </w:tcPr>
          <w:p w14:paraId="0D9FD869" w14:textId="77777777" w:rsidR="004D67C4" w:rsidRDefault="004D67C4" w:rsidP="00E56010">
            <w:pPr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</w:p>
        </w:tc>
      </w:tr>
      <w:tr w:rsidR="004D67C4" w14:paraId="411E16D4" w14:textId="77777777" w:rsidTr="004D67C4">
        <w:tc>
          <w:tcPr>
            <w:tcW w:w="5395" w:type="dxa"/>
          </w:tcPr>
          <w:p w14:paraId="1B565394" w14:textId="77777777" w:rsidR="004D67C4" w:rsidRPr="00F52456" w:rsidRDefault="004D67C4" w:rsidP="004D67C4">
            <w:pPr>
              <w:spacing w:line="48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5245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Internship Title: </w:t>
            </w:r>
          </w:p>
          <w:p w14:paraId="07FD26AE" w14:textId="77777777" w:rsidR="004D67C4" w:rsidRDefault="004D67C4" w:rsidP="00E56010">
            <w:pPr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</w:p>
        </w:tc>
        <w:tc>
          <w:tcPr>
            <w:tcW w:w="5395" w:type="dxa"/>
          </w:tcPr>
          <w:p w14:paraId="15C1A686" w14:textId="77777777" w:rsidR="004D67C4" w:rsidRDefault="004D67C4" w:rsidP="00E56010">
            <w:pPr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</w:p>
        </w:tc>
      </w:tr>
      <w:tr w:rsidR="004D67C4" w14:paraId="5DB9BC34" w14:textId="77777777" w:rsidTr="004D67C4">
        <w:tc>
          <w:tcPr>
            <w:tcW w:w="5395" w:type="dxa"/>
          </w:tcPr>
          <w:p w14:paraId="2D36EDF0" w14:textId="77777777" w:rsidR="004D67C4" w:rsidRPr="00F52456" w:rsidRDefault="004D67C4" w:rsidP="004D67C4">
            <w:pPr>
              <w:spacing w:line="48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52456">
              <w:rPr>
                <w:rFonts w:ascii="Tahoma" w:hAnsi="Tahoma" w:cs="Tahoma"/>
                <w:b/>
                <w:bCs/>
                <w:sz w:val="24"/>
                <w:szCs w:val="24"/>
              </w:rPr>
              <w:t>Internship Description/Learning Objectives:</w:t>
            </w:r>
          </w:p>
          <w:p w14:paraId="3A5EAD0A" w14:textId="77777777" w:rsidR="004D67C4" w:rsidRDefault="004D67C4" w:rsidP="00E56010">
            <w:pPr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</w:p>
        </w:tc>
        <w:tc>
          <w:tcPr>
            <w:tcW w:w="5395" w:type="dxa"/>
          </w:tcPr>
          <w:p w14:paraId="5D21334B" w14:textId="77777777" w:rsidR="004D67C4" w:rsidRDefault="004D67C4" w:rsidP="00E56010">
            <w:pPr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</w:p>
        </w:tc>
      </w:tr>
      <w:tr w:rsidR="004D67C4" w14:paraId="3046738B" w14:textId="77777777" w:rsidTr="004D67C4">
        <w:tc>
          <w:tcPr>
            <w:tcW w:w="5395" w:type="dxa"/>
          </w:tcPr>
          <w:p w14:paraId="35432FE0" w14:textId="77777777" w:rsidR="00C8336A" w:rsidRPr="00F52456" w:rsidRDefault="00C8336A" w:rsidP="00C8336A">
            <w:pPr>
              <w:spacing w:line="48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52456">
              <w:rPr>
                <w:rFonts w:ascii="Tahoma" w:hAnsi="Tahoma" w:cs="Tahoma"/>
                <w:b/>
                <w:bCs/>
                <w:sz w:val="24"/>
                <w:szCs w:val="24"/>
              </w:rPr>
              <w:t>Job Duties:</w:t>
            </w:r>
          </w:p>
          <w:p w14:paraId="39760FAD" w14:textId="77777777" w:rsidR="004D67C4" w:rsidRDefault="004D67C4" w:rsidP="00E56010">
            <w:pPr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</w:p>
        </w:tc>
        <w:tc>
          <w:tcPr>
            <w:tcW w:w="5395" w:type="dxa"/>
          </w:tcPr>
          <w:p w14:paraId="01443233" w14:textId="77777777" w:rsidR="004D67C4" w:rsidRDefault="004D67C4" w:rsidP="00E56010">
            <w:pPr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</w:p>
        </w:tc>
      </w:tr>
      <w:tr w:rsidR="004D67C4" w14:paraId="152252A3" w14:textId="77777777" w:rsidTr="004D67C4">
        <w:tc>
          <w:tcPr>
            <w:tcW w:w="5395" w:type="dxa"/>
          </w:tcPr>
          <w:p w14:paraId="1B24C5A0" w14:textId="77777777" w:rsidR="00C8336A" w:rsidRPr="00F52456" w:rsidRDefault="00C8336A" w:rsidP="00C8336A">
            <w:pPr>
              <w:spacing w:line="48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52456">
              <w:rPr>
                <w:rFonts w:ascii="Tahoma" w:hAnsi="Tahoma" w:cs="Tahoma"/>
                <w:b/>
                <w:bCs/>
                <w:sz w:val="24"/>
                <w:szCs w:val="24"/>
              </w:rPr>
              <w:t>Preferred Competencies:</w:t>
            </w:r>
          </w:p>
          <w:p w14:paraId="19CB6B00" w14:textId="77777777" w:rsidR="004D67C4" w:rsidRDefault="004D67C4" w:rsidP="00E56010">
            <w:pPr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</w:p>
        </w:tc>
        <w:tc>
          <w:tcPr>
            <w:tcW w:w="5395" w:type="dxa"/>
          </w:tcPr>
          <w:p w14:paraId="2BD49344" w14:textId="77777777" w:rsidR="004D67C4" w:rsidRDefault="004D67C4" w:rsidP="00E56010">
            <w:pPr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</w:p>
        </w:tc>
      </w:tr>
    </w:tbl>
    <w:p w14:paraId="4C1824F5" w14:textId="77777777" w:rsidR="004D67C4" w:rsidRPr="00286283" w:rsidRDefault="004D67C4" w:rsidP="00E56010">
      <w:pPr>
        <w:rPr>
          <w:rFonts w:ascii="Tahoma" w:hAnsi="Tahoma" w:cs="Tahoma"/>
          <w:b/>
          <w:sz w:val="24"/>
          <w:szCs w:val="24"/>
          <w:u w:val="single"/>
        </w:rPr>
      </w:pPr>
    </w:p>
    <w:p w14:paraId="6B4C10BA" w14:textId="52961745" w:rsidR="00787256" w:rsidRDefault="00787256" w:rsidP="00787256">
      <w:pPr>
        <w:rPr>
          <w:rFonts w:ascii="Tahoma" w:hAnsi="Tahoma" w:cs="Tahoma"/>
          <w:b/>
          <w:sz w:val="24"/>
          <w:szCs w:val="24"/>
          <w:u w:val="single"/>
        </w:rPr>
      </w:pPr>
      <w:r w:rsidRPr="00286283">
        <w:rPr>
          <w:rFonts w:ascii="Tahoma" w:hAnsi="Tahoma" w:cs="Tahoma"/>
          <w:b/>
          <w:sz w:val="24"/>
          <w:szCs w:val="24"/>
          <w:u w:val="single"/>
        </w:rPr>
        <w:t>General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8336A" w14:paraId="4A1A22DD" w14:textId="77777777" w:rsidTr="00C8336A">
        <w:tc>
          <w:tcPr>
            <w:tcW w:w="5395" w:type="dxa"/>
          </w:tcPr>
          <w:p w14:paraId="0F2CC63B" w14:textId="6A1352FE" w:rsidR="00C8336A" w:rsidRPr="00F52456" w:rsidRDefault="00C8336A" w:rsidP="00C8336A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52456">
              <w:rPr>
                <w:rFonts w:ascii="Tahoma" w:hAnsi="Tahoma" w:cs="Tahoma"/>
                <w:b/>
                <w:bCs/>
                <w:sz w:val="24"/>
                <w:szCs w:val="24"/>
              </w:rPr>
              <w:t>Work Schedule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Days and Hours</w:t>
            </w:r>
            <w:r w:rsidRPr="00F52456">
              <w:rPr>
                <w:rFonts w:ascii="Tahoma" w:hAnsi="Tahoma" w:cs="Tahoma"/>
                <w:b/>
                <w:bCs/>
                <w:sz w:val="24"/>
                <w:szCs w:val="24"/>
              </w:rPr>
              <w:t>:</w:t>
            </w:r>
          </w:p>
          <w:p w14:paraId="715BB5D0" w14:textId="77777777" w:rsidR="00C8336A" w:rsidRDefault="00C8336A" w:rsidP="00787256">
            <w:pPr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</w:p>
        </w:tc>
        <w:tc>
          <w:tcPr>
            <w:tcW w:w="5395" w:type="dxa"/>
          </w:tcPr>
          <w:p w14:paraId="665AF29B" w14:textId="77777777" w:rsidR="00C8336A" w:rsidRDefault="00C8336A" w:rsidP="00787256">
            <w:pPr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</w:p>
        </w:tc>
      </w:tr>
      <w:tr w:rsidR="00C8336A" w14:paraId="28A065B3" w14:textId="77777777" w:rsidTr="00C8336A">
        <w:tc>
          <w:tcPr>
            <w:tcW w:w="5395" w:type="dxa"/>
          </w:tcPr>
          <w:p w14:paraId="3C456137" w14:textId="77777777" w:rsidR="00C8336A" w:rsidRPr="00F52456" w:rsidRDefault="00C8336A" w:rsidP="00C8336A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52456">
              <w:rPr>
                <w:rFonts w:ascii="Tahoma" w:hAnsi="Tahoma" w:cs="Tahoma"/>
                <w:b/>
                <w:bCs/>
                <w:sz w:val="24"/>
                <w:szCs w:val="24"/>
              </w:rPr>
              <w:t>Dress Code:</w:t>
            </w:r>
          </w:p>
          <w:p w14:paraId="67B84A1B" w14:textId="6911C388" w:rsidR="00C8336A" w:rsidRDefault="00C8336A" w:rsidP="00787256">
            <w:pPr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</w:p>
        </w:tc>
        <w:tc>
          <w:tcPr>
            <w:tcW w:w="5395" w:type="dxa"/>
          </w:tcPr>
          <w:p w14:paraId="23FFD523" w14:textId="77777777" w:rsidR="00C8336A" w:rsidRDefault="00C8336A" w:rsidP="00787256">
            <w:pPr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</w:p>
        </w:tc>
      </w:tr>
      <w:tr w:rsidR="00C8336A" w14:paraId="6E5185A3" w14:textId="77777777" w:rsidTr="00C8336A">
        <w:tc>
          <w:tcPr>
            <w:tcW w:w="5395" w:type="dxa"/>
          </w:tcPr>
          <w:p w14:paraId="53506E75" w14:textId="77777777" w:rsidR="00C8336A" w:rsidRPr="00F52456" w:rsidRDefault="00C8336A" w:rsidP="00C8336A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52456">
              <w:rPr>
                <w:rFonts w:ascii="Tahoma" w:hAnsi="Tahoma" w:cs="Tahoma"/>
                <w:b/>
                <w:bCs/>
                <w:sz w:val="24"/>
                <w:szCs w:val="24"/>
              </w:rPr>
              <w:t>Travel Required:</w:t>
            </w:r>
          </w:p>
          <w:p w14:paraId="2C6A5088" w14:textId="77777777" w:rsidR="00C8336A" w:rsidRDefault="00C8336A" w:rsidP="00787256">
            <w:pPr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</w:p>
        </w:tc>
        <w:tc>
          <w:tcPr>
            <w:tcW w:w="5395" w:type="dxa"/>
          </w:tcPr>
          <w:p w14:paraId="05A03658" w14:textId="77777777" w:rsidR="00C8336A" w:rsidRDefault="00C8336A" w:rsidP="00787256">
            <w:pPr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</w:p>
        </w:tc>
      </w:tr>
      <w:tr w:rsidR="00C8336A" w14:paraId="6C931DEC" w14:textId="77777777" w:rsidTr="00C8336A">
        <w:tc>
          <w:tcPr>
            <w:tcW w:w="5395" w:type="dxa"/>
          </w:tcPr>
          <w:p w14:paraId="7C9726B7" w14:textId="77777777" w:rsidR="00C8336A" w:rsidRPr="00F52456" w:rsidRDefault="00C8336A" w:rsidP="00C8336A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52456">
              <w:rPr>
                <w:rFonts w:ascii="Tahoma" w:hAnsi="Tahoma" w:cs="Tahoma"/>
                <w:b/>
                <w:bCs/>
                <w:sz w:val="24"/>
                <w:szCs w:val="24"/>
              </w:rPr>
              <w:t>Physical Requirements:</w:t>
            </w:r>
          </w:p>
          <w:p w14:paraId="4880BCD8" w14:textId="77777777" w:rsidR="00C8336A" w:rsidRDefault="00C8336A" w:rsidP="00787256">
            <w:pPr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</w:p>
        </w:tc>
        <w:tc>
          <w:tcPr>
            <w:tcW w:w="5395" w:type="dxa"/>
          </w:tcPr>
          <w:p w14:paraId="0DD98369" w14:textId="77777777" w:rsidR="00C8336A" w:rsidRDefault="00C8336A" w:rsidP="00787256">
            <w:pPr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</w:p>
        </w:tc>
      </w:tr>
      <w:tr w:rsidR="00C8336A" w14:paraId="3CFDE3A3" w14:textId="77777777" w:rsidTr="00C8336A">
        <w:tc>
          <w:tcPr>
            <w:tcW w:w="5395" w:type="dxa"/>
          </w:tcPr>
          <w:p w14:paraId="0A0A5C0E" w14:textId="77777777" w:rsidR="00C8336A" w:rsidRPr="00286283" w:rsidRDefault="00C8336A" w:rsidP="00C8336A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F52456">
              <w:rPr>
                <w:rFonts w:ascii="Tahoma" w:hAnsi="Tahoma" w:cs="Tahoma"/>
                <w:b/>
                <w:bCs/>
                <w:sz w:val="24"/>
                <w:szCs w:val="24"/>
              </w:rPr>
              <w:t>Working Conditions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:</w:t>
            </w:r>
            <w:r w:rsidRPr="00286283">
              <w:rPr>
                <w:rFonts w:ascii="Tahoma" w:hAnsi="Tahoma" w:cs="Tahoma"/>
                <w:bCs/>
                <w:sz w:val="24"/>
                <w:szCs w:val="24"/>
              </w:rPr>
              <w:t xml:space="preserve"> (example: Office Warehouse, Outdoors, with Children or Animals, etc.)</w:t>
            </w:r>
          </w:p>
          <w:p w14:paraId="62EFCB36" w14:textId="77777777" w:rsidR="00C8336A" w:rsidRDefault="00C8336A" w:rsidP="00787256">
            <w:pPr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</w:p>
        </w:tc>
        <w:tc>
          <w:tcPr>
            <w:tcW w:w="5395" w:type="dxa"/>
          </w:tcPr>
          <w:p w14:paraId="2453C6C9" w14:textId="77777777" w:rsidR="00C8336A" w:rsidRDefault="00C8336A" w:rsidP="00787256">
            <w:pPr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</w:p>
        </w:tc>
      </w:tr>
    </w:tbl>
    <w:p w14:paraId="6307A2FB" w14:textId="77777777" w:rsidR="00C8336A" w:rsidRPr="00286283" w:rsidRDefault="00C8336A" w:rsidP="00787256">
      <w:pPr>
        <w:rPr>
          <w:rFonts w:ascii="Tahoma" w:hAnsi="Tahoma" w:cs="Tahoma"/>
          <w:b/>
          <w:sz w:val="24"/>
          <w:szCs w:val="24"/>
          <w:u w:val="single"/>
        </w:rPr>
      </w:pPr>
    </w:p>
    <w:p w14:paraId="36B83651" w14:textId="6F9A44B6" w:rsidR="00845AB8" w:rsidRPr="00286283" w:rsidRDefault="00845AB8" w:rsidP="00845AB8">
      <w:pPr>
        <w:rPr>
          <w:rFonts w:ascii="Tahoma" w:hAnsi="Tahoma" w:cs="Tahoma"/>
          <w:sz w:val="24"/>
          <w:szCs w:val="24"/>
        </w:rPr>
      </w:pPr>
      <w:r w:rsidRPr="00286283">
        <w:rPr>
          <w:rFonts w:ascii="Tahoma" w:hAnsi="Tahoma" w:cs="Tahoma"/>
          <w:sz w:val="24"/>
          <w:szCs w:val="24"/>
        </w:rPr>
        <w:t xml:space="preserve">The full program is </w:t>
      </w:r>
      <w:r w:rsidRPr="00286283">
        <w:rPr>
          <w:rFonts w:ascii="Tahoma" w:hAnsi="Tahoma" w:cs="Tahoma"/>
          <w:b/>
          <w:sz w:val="24"/>
          <w:szCs w:val="24"/>
        </w:rPr>
        <w:t xml:space="preserve">June </w:t>
      </w:r>
      <w:r w:rsidR="009A3F45">
        <w:rPr>
          <w:rFonts w:ascii="Tahoma" w:hAnsi="Tahoma" w:cs="Tahoma"/>
          <w:b/>
          <w:sz w:val="24"/>
          <w:szCs w:val="24"/>
        </w:rPr>
        <w:t>1st</w:t>
      </w:r>
      <w:r w:rsidRPr="00286283">
        <w:rPr>
          <w:rFonts w:ascii="Tahoma" w:hAnsi="Tahoma" w:cs="Tahoma"/>
          <w:b/>
          <w:sz w:val="24"/>
          <w:szCs w:val="24"/>
          <w:vertAlign w:val="superscript"/>
        </w:rPr>
        <w:t xml:space="preserve"> </w:t>
      </w:r>
      <w:r w:rsidRPr="00286283">
        <w:rPr>
          <w:rFonts w:ascii="Tahoma" w:hAnsi="Tahoma" w:cs="Tahoma"/>
          <w:b/>
          <w:sz w:val="24"/>
          <w:szCs w:val="24"/>
        </w:rPr>
        <w:t xml:space="preserve">– July </w:t>
      </w:r>
      <w:r w:rsidR="00A1334F">
        <w:rPr>
          <w:rFonts w:ascii="Tahoma" w:hAnsi="Tahoma" w:cs="Tahoma"/>
          <w:b/>
          <w:sz w:val="24"/>
          <w:szCs w:val="24"/>
        </w:rPr>
        <w:t>1</w:t>
      </w:r>
      <w:r w:rsidR="009A3F45">
        <w:rPr>
          <w:rFonts w:ascii="Tahoma" w:hAnsi="Tahoma" w:cs="Tahoma"/>
          <w:b/>
          <w:sz w:val="24"/>
          <w:szCs w:val="24"/>
        </w:rPr>
        <w:t>7</w:t>
      </w:r>
      <w:r w:rsidR="00A1334F">
        <w:rPr>
          <w:rFonts w:ascii="Tahoma" w:hAnsi="Tahoma" w:cs="Tahoma"/>
          <w:b/>
          <w:sz w:val="24"/>
          <w:szCs w:val="24"/>
        </w:rPr>
        <w:t>th</w:t>
      </w:r>
      <w:r w:rsidR="00E40396">
        <w:rPr>
          <w:rFonts w:ascii="Tahoma" w:hAnsi="Tahoma" w:cs="Tahoma"/>
          <w:b/>
          <w:sz w:val="24"/>
          <w:szCs w:val="24"/>
        </w:rPr>
        <w:t xml:space="preserve"> </w:t>
      </w:r>
      <w:r w:rsidRPr="00286283">
        <w:rPr>
          <w:rFonts w:ascii="Tahoma" w:hAnsi="Tahoma" w:cs="Tahoma"/>
          <w:b/>
          <w:sz w:val="24"/>
          <w:szCs w:val="24"/>
        </w:rPr>
        <w:t xml:space="preserve"> </w:t>
      </w:r>
      <w:r w:rsidRPr="00286283">
        <w:rPr>
          <w:rFonts w:ascii="Tahoma" w:hAnsi="Tahoma" w:cs="Tahoma"/>
          <w:sz w:val="24"/>
          <w:szCs w:val="24"/>
        </w:rPr>
        <w:t xml:space="preserve"> </w:t>
      </w:r>
    </w:p>
    <w:p w14:paraId="31F688EF" w14:textId="77777777" w:rsidR="00BA4DD6" w:rsidRDefault="00845AB8" w:rsidP="00845AB8">
      <w:pPr>
        <w:ind w:left="2160" w:hanging="2160"/>
        <w:rPr>
          <w:rFonts w:ascii="Tahoma" w:hAnsi="Tahoma" w:cs="Tahoma"/>
          <w:sz w:val="24"/>
          <w:szCs w:val="24"/>
        </w:rPr>
      </w:pPr>
      <w:r w:rsidRPr="00286283">
        <w:rPr>
          <w:rFonts w:ascii="Tahoma" w:hAnsi="Tahoma" w:cs="Tahoma"/>
          <w:b/>
          <w:sz w:val="24"/>
          <w:szCs w:val="24"/>
        </w:rPr>
        <w:t xml:space="preserve">June </w:t>
      </w:r>
      <w:r w:rsidR="00A1334F">
        <w:rPr>
          <w:rFonts w:ascii="Tahoma" w:hAnsi="Tahoma" w:cs="Tahoma"/>
          <w:b/>
          <w:sz w:val="24"/>
          <w:szCs w:val="24"/>
        </w:rPr>
        <w:t>2nd</w:t>
      </w:r>
      <w:r w:rsidRPr="00286283">
        <w:rPr>
          <w:rFonts w:ascii="Tahoma" w:hAnsi="Tahoma" w:cs="Tahoma"/>
          <w:b/>
          <w:sz w:val="24"/>
          <w:szCs w:val="24"/>
        </w:rPr>
        <w:t xml:space="preserve"> </w:t>
      </w:r>
      <w:bookmarkStart w:id="0" w:name="_Hlk26432283"/>
      <w:r w:rsidRPr="00286283">
        <w:rPr>
          <w:rFonts w:ascii="Tahoma" w:hAnsi="Tahoma" w:cs="Tahoma"/>
          <w:b/>
          <w:sz w:val="24"/>
          <w:szCs w:val="24"/>
        </w:rPr>
        <w:t>– Ju</w:t>
      </w:r>
      <w:r w:rsidR="00286283">
        <w:rPr>
          <w:rFonts w:ascii="Tahoma" w:hAnsi="Tahoma" w:cs="Tahoma"/>
          <w:b/>
          <w:sz w:val="24"/>
          <w:szCs w:val="24"/>
        </w:rPr>
        <w:t>ne</w:t>
      </w:r>
      <w:r w:rsidRPr="00286283">
        <w:rPr>
          <w:rFonts w:ascii="Tahoma" w:hAnsi="Tahoma" w:cs="Tahoma"/>
          <w:b/>
          <w:sz w:val="24"/>
          <w:szCs w:val="24"/>
        </w:rPr>
        <w:t xml:space="preserve"> </w:t>
      </w:r>
      <w:r w:rsidR="009A3F45">
        <w:rPr>
          <w:rFonts w:ascii="Tahoma" w:hAnsi="Tahoma" w:cs="Tahoma"/>
          <w:b/>
          <w:sz w:val="24"/>
          <w:szCs w:val="24"/>
        </w:rPr>
        <w:t>5</w:t>
      </w:r>
      <w:r w:rsidR="00053E3E">
        <w:rPr>
          <w:rFonts w:ascii="Tahoma" w:hAnsi="Tahoma" w:cs="Tahoma"/>
          <w:b/>
          <w:sz w:val="24"/>
          <w:szCs w:val="24"/>
        </w:rPr>
        <w:t>th</w:t>
      </w:r>
      <w:r w:rsidRPr="00286283">
        <w:rPr>
          <w:rFonts w:ascii="Tahoma" w:hAnsi="Tahoma" w:cs="Tahoma"/>
          <w:b/>
          <w:sz w:val="24"/>
          <w:szCs w:val="24"/>
        </w:rPr>
        <w:t>:</w:t>
      </w:r>
      <w:r w:rsidRPr="00286283">
        <w:rPr>
          <w:rFonts w:ascii="Tahoma" w:hAnsi="Tahoma" w:cs="Tahoma"/>
          <w:sz w:val="24"/>
          <w:szCs w:val="24"/>
        </w:rPr>
        <w:t xml:space="preserve">    Interns attend work readiness skills training from 8am – 12pm.</w:t>
      </w:r>
    </w:p>
    <w:p w14:paraId="29D10630" w14:textId="1439692D" w:rsidR="00845AB8" w:rsidRPr="00286283" w:rsidRDefault="00CF1F4B" w:rsidP="00845AB8">
      <w:pPr>
        <w:ind w:left="2160" w:hanging="2160"/>
        <w:rPr>
          <w:rFonts w:ascii="Tahoma" w:hAnsi="Tahoma" w:cs="Tahoma"/>
          <w:sz w:val="24"/>
          <w:szCs w:val="24"/>
        </w:rPr>
      </w:pPr>
      <w:r w:rsidRPr="00286283">
        <w:rPr>
          <w:rFonts w:ascii="Tahoma" w:hAnsi="Tahoma" w:cs="Tahoma"/>
          <w:b/>
          <w:sz w:val="24"/>
          <w:szCs w:val="24"/>
        </w:rPr>
        <w:t>Ju</w:t>
      </w:r>
      <w:r>
        <w:rPr>
          <w:rFonts w:ascii="Tahoma" w:hAnsi="Tahoma" w:cs="Tahoma"/>
          <w:b/>
          <w:sz w:val="24"/>
          <w:szCs w:val="24"/>
        </w:rPr>
        <w:t>ne</w:t>
      </w:r>
      <w:r w:rsidRPr="00286283">
        <w:rPr>
          <w:rFonts w:ascii="Tahoma" w:hAnsi="Tahoma" w:cs="Tahoma"/>
          <w:b/>
          <w:sz w:val="24"/>
          <w:szCs w:val="24"/>
        </w:rPr>
        <w:t xml:space="preserve"> </w:t>
      </w:r>
      <w:r w:rsidR="004C5D24">
        <w:rPr>
          <w:rFonts w:ascii="Tahoma" w:hAnsi="Tahoma" w:cs="Tahoma"/>
          <w:b/>
          <w:sz w:val="24"/>
          <w:szCs w:val="24"/>
        </w:rPr>
        <w:t>4</w:t>
      </w:r>
      <w:r w:rsidRPr="004C5D24">
        <w:rPr>
          <w:rFonts w:ascii="Tahoma" w:hAnsi="Tahoma" w:cs="Tahoma"/>
          <w:b/>
          <w:sz w:val="24"/>
          <w:szCs w:val="24"/>
          <w:vertAlign w:val="superscript"/>
        </w:rPr>
        <w:t>th</w:t>
      </w:r>
      <w:proofErr w:type="gramStart"/>
      <w:r w:rsidR="004C5D24">
        <w:rPr>
          <w:rFonts w:ascii="Tahoma" w:hAnsi="Tahoma" w:cs="Tahoma"/>
          <w:b/>
          <w:sz w:val="24"/>
          <w:szCs w:val="24"/>
        </w:rPr>
        <w:t>:</w:t>
      </w:r>
      <w:r w:rsidR="00845AB8" w:rsidRPr="00286283">
        <w:rPr>
          <w:rFonts w:ascii="Tahoma" w:hAnsi="Tahoma" w:cs="Tahoma"/>
          <w:sz w:val="24"/>
          <w:szCs w:val="24"/>
        </w:rPr>
        <w:tab/>
      </w:r>
      <w:r w:rsidR="004C5D24">
        <w:rPr>
          <w:rFonts w:ascii="Tahoma" w:hAnsi="Tahoma" w:cs="Tahoma"/>
          <w:sz w:val="24"/>
          <w:szCs w:val="24"/>
        </w:rPr>
        <w:tab/>
      </w:r>
      <w:r w:rsidR="00323F2A">
        <w:rPr>
          <w:rFonts w:ascii="Tahoma" w:hAnsi="Tahoma" w:cs="Tahoma"/>
          <w:sz w:val="24"/>
          <w:szCs w:val="24"/>
        </w:rPr>
        <w:t>POWER</w:t>
      </w:r>
      <w:proofErr w:type="gramEnd"/>
      <w:r w:rsidR="00323F2A">
        <w:rPr>
          <w:rFonts w:ascii="Tahoma" w:hAnsi="Tahoma" w:cs="Tahoma"/>
          <w:sz w:val="24"/>
          <w:szCs w:val="24"/>
        </w:rPr>
        <w:t xml:space="preserve"> Youth Summit at Sheraton Music City </w:t>
      </w:r>
      <w:r w:rsidR="0096162C">
        <w:rPr>
          <w:rFonts w:ascii="Tahoma" w:hAnsi="Tahoma" w:cs="Tahoma"/>
          <w:sz w:val="24"/>
          <w:szCs w:val="24"/>
        </w:rPr>
        <w:t>Nashville Airport</w:t>
      </w:r>
    </w:p>
    <w:p w14:paraId="253B5F6F" w14:textId="67159483" w:rsidR="00C8336A" w:rsidRDefault="00845AB8" w:rsidP="00286283">
      <w:pPr>
        <w:spacing w:after="0" w:line="240" w:lineRule="auto"/>
        <w:ind w:left="2160" w:hanging="2160"/>
        <w:rPr>
          <w:rFonts w:ascii="Tahoma" w:hAnsi="Tahoma" w:cs="Tahoma"/>
          <w:sz w:val="24"/>
          <w:szCs w:val="24"/>
        </w:rPr>
      </w:pPr>
      <w:r w:rsidRPr="00286283">
        <w:rPr>
          <w:rFonts w:ascii="Tahoma" w:hAnsi="Tahoma" w:cs="Tahoma"/>
          <w:b/>
          <w:bCs/>
          <w:color w:val="000000"/>
          <w:sz w:val="24"/>
          <w:szCs w:val="24"/>
        </w:rPr>
        <w:t xml:space="preserve">June </w:t>
      </w:r>
      <w:r w:rsidR="00961DFA">
        <w:rPr>
          <w:rFonts w:ascii="Tahoma" w:hAnsi="Tahoma" w:cs="Tahoma"/>
          <w:b/>
          <w:bCs/>
          <w:color w:val="000000"/>
          <w:sz w:val="24"/>
          <w:szCs w:val="24"/>
        </w:rPr>
        <w:t>8</w:t>
      </w:r>
      <w:r w:rsidR="00053E3E">
        <w:rPr>
          <w:rFonts w:ascii="Tahoma" w:hAnsi="Tahoma" w:cs="Tahoma"/>
          <w:b/>
          <w:bCs/>
          <w:color w:val="000000"/>
          <w:sz w:val="24"/>
          <w:szCs w:val="24"/>
        </w:rPr>
        <w:t>th</w:t>
      </w:r>
      <w:r w:rsidRPr="00286283">
        <w:rPr>
          <w:rFonts w:ascii="Tahoma" w:hAnsi="Tahoma" w:cs="Tahoma"/>
          <w:b/>
          <w:bCs/>
          <w:color w:val="000000"/>
          <w:sz w:val="24"/>
          <w:szCs w:val="24"/>
          <w:vertAlign w:val="superscript"/>
        </w:rPr>
        <w:t xml:space="preserve"> </w:t>
      </w:r>
      <w:r w:rsidRPr="00286283">
        <w:rPr>
          <w:rFonts w:ascii="Tahoma" w:hAnsi="Tahoma" w:cs="Tahoma"/>
          <w:b/>
          <w:bCs/>
          <w:color w:val="000000"/>
          <w:sz w:val="24"/>
          <w:szCs w:val="24"/>
        </w:rPr>
        <w:t xml:space="preserve">– July </w:t>
      </w:r>
      <w:r w:rsidR="00053E3E">
        <w:rPr>
          <w:rFonts w:ascii="Tahoma" w:hAnsi="Tahoma" w:cs="Tahoma"/>
          <w:b/>
          <w:bCs/>
          <w:color w:val="000000"/>
          <w:sz w:val="24"/>
          <w:szCs w:val="24"/>
        </w:rPr>
        <w:t>1</w:t>
      </w:r>
      <w:r w:rsidR="008166ED">
        <w:rPr>
          <w:rFonts w:ascii="Tahoma" w:hAnsi="Tahoma" w:cs="Tahoma"/>
          <w:b/>
          <w:bCs/>
          <w:color w:val="000000"/>
          <w:sz w:val="24"/>
          <w:szCs w:val="24"/>
        </w:rPr>
        <w:t>7</w:t>
      </w:r>
      <w:r w:rsidR="00053E3E">
        <w:rPr>
          <w:rFonts w:ascii="Tahoma" w:hAnsi="Tahoma" w:cs="Tahoma"/>
          <w:b/>
          <w:bCs/>
          <w:color w:val="000000"/>
          <w:sz w:val="24"/>
          <w:szCs w:val="24"/>
        </w:rPr>
        <w:t>th</w:t>
      </w:r>
      <w:r w:rsidR="00E40396">
        <w:rPr>
          <w:rFonts w:ascii="Tahoma" w:hAnsi="Tahoma" w:cs="Tahoma"/>
          <w:b/>
          <w:bCs/>
          <w:color w:val="000000"/>
          <w:sz w:val="24"/>
          <w:szCs w:val="24"/>
        </w:rPr>
        <w:t>:</w:t>
      </w:r>
      <w:r w:rsidRPr="00286283">
        <w:rPr>
          <w:rFonts w:ascii="Tahoma" w:hAnsi="Tahoma" w:cs="Tahoma"/>
          <w:color w:val="000000"/>
          <w:sz w:val="24"/>
          <w:szCs w:val="24"/>
        </w:rPr>
        <w:t xml:space="preserve">  </w:t>
      </w:r>
      <w:r w:rsidR="00C8336A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286283">
        <w:rPr>
          <w:rFonts w:ascii="Tahoma" w:hAnsi="Tahoma" w:cs="Tahoma"/>
          <w:sz w:val="24"/>
          <w:szCs w:val="24"/>
        </w:rPr>
        <w:t xml:space="preserve">Team Members on site at their agencies on Monday-Friday at the time </w:t>
      </w:r>
    </w:p>
    <w:p w14:paraId="0D20C3A2" w14:textId="77777777" w:rsidR="00630592" w:rsidRDefault="00C8336A" w:rsidP="00286283">
      <w:pPr>
        <w:spacing w:after="0" w:line="240" w:lineRule="auto"/>
        <w:ind w:left="2160" w:hanging="21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                                        </w:t>
      </w:r>
      <w:r w:rsidR="00845AB8" w:rsidRPr="00286283">
        <w:rPr>
          <w:rFonts w:ascii="Tahoma" w:hAnsi="Tahoma" w:cs="Tahoma"/>
          <w:sz w:val="24"/>
          <w:szCs w:val="24"/>
        </w:rPr>
        <w:t>scheduled by employer.</w:t>
      </w:r>
      <w:bookmarkEnd w:id="0"/>
      <w:r w:rsidR="00286283">
        <w:rPr>
          <w:rFonts w:ascii="Tahoma" w:hAnsi="Tahoma" w:cs="Tahoma"/>
          <w:sz w:val="24"/>
          <w:szCs w:val="24"/>
        </w:rPr>
        <w:t xml:space="preserve">  </w:t>
      </w:r>
      <w:r w:rsidR="00845AB8" w:rsidRPr="00286283">
        <w:rPr>
          <w:rFonts w:ascii="Tahoma" w:hAnsi="Tahoma" w:cs="Tahoma"/>
          <w:sz w:val="24"/>
          <w:szCs w:val="24"/>
        </w:rPr>
        <w:t xml:space="preserve">You will be scheduled to work </w:t>
      </w:r>
      <w:r w:rsidR="00845AB8" w:rsidRPr="00286283">
        <w:rPr>
          <w:rFonts w:ascii="Tahoma" w:hAnsi="Tahoma" w:cs="Tahoma"/>
          <w:b/>
          <w:sz w:val="24"/>
          <w:szCs w:val="24"/>
          <w:u w:val="single"/>
        </w:rPr>
        <w:t>4 hours</w:t>
      </w:r>
      <w:r w:rsidR="00845AB8" w:rsidRPr="00286283">
        <w:rPr>
          <w:rFonts w:ascii="Tahoma" w:hAnsi="Tahoma" w:cs="Tahoma"/>
          <w:sz w:val="24"/>
          <w:szCs w:val="24"/>
        </w:rPr>
        <w:t xml:space="preserve"> daily</w:t>
      </w:r>
    </w:p>
    <w:p w14:paraId="54088DED" w14:textId="44E585D6" w:rsidR="00845AB8" w:rsidRPr="00286283" w:rsidRDefault="00630592" w:rsidP="00286283">
      <w:pPr>
        <w:spacing w:after="0" w:line="240" w:lineRule="auto"/>
        <w:ind w:left="2160" w:hanging="21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which equals </w:t>
      </w:r>
      <w:r w:rsidRPr="00630592">
        <w:rPr>
          <w:rFonts w:ascii="Tahoma" w:hAnsi="Tahoma" w:cs="Tahoma"/>
          <w:b/>
          <w:bCs/>
          <w:sz w:val="24"/>
          <w:szCs w:val="24"/>
          <w:u w:val="single"/>
        </w:rPr>
        <w:t>20 hours</w:t>
      </w:r>
      <w:r>
        <w:rPr>
          <w:rFonts w:ascii="Tahoma" w:hAnsi="Tahoma" w:cs="Tahoma"/>
          <w:sz w:val="24"/>
          <w:szCs w:val="24"/>
        </w:rPr>
        <w:t xml:space="preserve"> per week</w:t>
      </w:r>
      <w:r w:rsidR="00845AB8" w:rsidRPr="00286283">
        <w:rPr>
          <w:rFonts w:ascii="Tahoma" w:hAnsi="Tahoma" w:cs="Tahoma"/>
          <w:sz w:val="24"/>
          <w:szCs w:val="24"/>
        </w:rPr>
        <w:t>.</w:t>
      </w:r>
    </w:p>
    <w:p w14:paraId="7058AE7D" w14:textId="77777777" w:rsidR="00845AB8" w:rsidRPr="00286283" w:rsidRDefault="00845AB8" w:rsidP="00845AB8">
      <w:pPr>
        <w:spacing w:after="0" w:line="240" w:lineRule="auto"/>
        <w:ind w:left="2160" w:hanging="2160"/>
        <w:rPr>
          <w:rFonts w:ascii="Tahoma" w:hAnsi="Tahoma" w:cs="Tahoma"/>
          <w:sz w:val="24"/>
          <w:szCs w:val="24"/>
        </w:rPr>
      </w:pPr>
    </w:p>
    <w:p w14:paraId="57A431C8" w14:textId="03DD8AF6" w:rsidR="00A02E2B" w:rsidRDefault="00845AB8" w:rsidP="00286283">
      <w:pPr>
        <w:tabs>
          <w:tab w:val="left" w:pos="1755"/>
          <w:tab w:val="left" w:pos="2175"/>
        </w:tabs>
        <w:spacing w:after="0" w:line="240" w:lineRule="auto"/>
        <w:ind w:left="2160" w:hanging="2160"/>
        <w:rPr>
          <w:rFonts w:ascii="Tahoma" w:hAnsi="Tahoma" w:cs="Tahoma"/>
          <w:sz w:val="24"/>
          <w:szCs w:val="24"/>
        </w:rPr>
      </w:pPr>
      <w:r w:rsidRPr="00286283">
        <w:rPr>
          <w:rFonts w:ascii="Tahoma" w:hAnsi="Tahoma" w:cs="Tahoma"/>
          <w:b/>
          <w:sz w:val="24"/>
          <w:szCs w:val="24"/>
        </w:rPr>
        <w:t xml:space="preserve">July </w:t>
      </w:r>
      <w:r w:rsidR="0059547A">
        <w:rPr>
          <w:rFonts w:ascii="Tahoma" w:hAnsi="Tahoma" w:cs="Tahoma"/>
          <w:b/>
          <w:sz w:val="24"/>
          <w:szCs w:val="24"/>
        </w:rPr>
        <w:t>1</w:t>
      </w:r>
      <w:r w:rsidR="009A5C14">
        <w:rPr>
          <w:rFonts w:ascii="Tahoma" w:hAnsi="Tahoma" w:cs="Tahoma"/>
          <w:b/>
          <w:sz w:val="24"/>
          <w:szCs w:val="24"/>
        </w:rPr>
        <w:t>7</w:t>
      </w:r>
      <w:r w:rsidR="0059547A">
        <w:rPr>
          <w:rFonts w:ascii="Tahoma" w:hAnsi="Tahoma" w:cs="Tahoma"/>
          <w:b/>
          <w:sz w:val="24"/>
          <w:szCs w:val="24"/>
        </w:rPr>
        <w:t>th</w:t>
      </w:r>
      <w:r w:rsidR="00E40396">
        <w:rPr>
          <w:rFonts w:ascii="Tahoma" w:hAnsi="Tahoma" w:cs="Tahoma"/>
          <w:b/>
          <w:sz w:val="24"/>
          <w:szCs w:val="24"/>
        </w:rPr>
        <w:t>:</w:t>
      </w:r>
      <w:r w:rsidRPr="00286283">
        <w:rPr>
          <w:rFonts w:ascii="Tahoma" w:hAnsi="Tahoma" w:cs="Tahoma"/>
          <w:sz w:val="24"/>
          <w:szCs w:val="24"/>
        </w:rPr>
        <w:t xml:space="preserve">  </w:t>
      </w:r>
      <w:r w:rsidRPr="00286283">
        <w:rPr>
          <w:rFonts w:ascii="Tahoma" w:hAnsi="Tahoma" w:cs="Tahoma"/>
          <w:sz w:val="24"/>
          <w:szCs w:val="24"/>
        </w:rPr>
        <w:tab/>
        <w:t xml:space="preserve">  </w:t>
      </w:r>
      <w:r w:rsidR="00A83085">
        <w:rPr>
          <w:rFonts w:ascii="Tahoma" w:hAnsi="Tahoma" w:cs="Tahoma"/>
          <w:sz w:val="24"/>
          <w:szCs w:val="24"/>
        </w:rPr>
        <w:t xml:space="preserve">            </w:t>
      </w:r>
      <w:r w:rsidR="00A83085" w:rsidRPr="00A02E2B">
        <w:rPr>
          <w:rFonts w:ascii="Tahoma" w:hAnsi="Tahoma" w:cs="Tahoma"/>
          <w:b/>
          <w:bCs/>
          <w:sz w:val="24"/>
          <w:szCs w:val="24"/>
        </w:rPr>
        <w:t>POWER Y</w:t>
      </w:r>
      <w:r w:rsidR="00A83085">
        <w:rPr>
          <w:rFonts w:ascii="Tahoma" w:hAnsi="Tahoma" w:cs="Tahoma"/>
          <w:sz w:val="24"/>
          <w:szCs w:val="24"/>
        </w:rPr>
        <w:t>outh</w:t>
      </w:r>
      <w:r w:rsidRPr="00286283">
        <w:rPr>
          <w:rFonts w:ascii="Tahoma" w:hAnsi="Tahoma" w:cs="Tahoma"/>
          <w:sz w:val="24"/>
          <w:szCs w:val="24"/>
        </w:rPr>
        <w:t xml:space="preserve"> </w:t>
      </w:r>
      <w:r w:rsidR="00A02E2B">
        <w:rPr>
          <w:rFonts w:ascii="Tahoma" w:hAnsi="Tahoma" w:cs="Tahoma"/>
          <w:sz w:val="24"/>
          <w:szCs w:val="24"/>
        </w:rPr>
        <w:t xml:space="preserve">Summer Employment Program - </w:t>
      </w:r>
      <w:r w:rsidRPr="00286283">
        <w:rPr>
          <w:rFonts w:ascii="Tahoma" w:hAnsi="Tahoma" w:cs="Tahoma"/>
          <w:sz w:val="24"/>
          <w:szCs w:val="24"/>
        </w:rPr>
        <w:t>End of Summer</w:t>
      </w:r>
    </w:p>
    <w:p w14:paraId="1E68BC9B" w14:textId="77777777" w:rsidR="00A02E2B" w:rsidRDefault="00A02E2B" w:rsidP="00286283">
      <w:pPr>
        <w:tabs>
          <w:tab w:val="left" w:pos="1755"/>
          <w:tab w:val="left" w:pos="2175"/>
        </w:tabs>
        <w:spacing w:after="0" w:line="240" w:lineRule="auto"/>
        <w:ind w:left="2160" w:hanging="21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  <w:t xml:space="preserve">              </w:t>
      </w:r>
      <w:r w:rsidR="00845AB8" w:rsidRPr="00286283">
        <w:rPr>
          <w:rFonts w:ascii="Tahoma" w:hAnsi="Tahoma" w:cs="Tahoma"/>
          <w:sz w:val="24"/>
          <w:szCs w:val="24"/>
        </w:rPr>
        <w:t xml:space="preserve"> Celebration – Team Members can </w:t>
      </w:r>
      <w:r>
        <w:rPr>
          <w:rFonts w:ascii="Tahoma" w:hAnsi="Tahoma" w:cs="Tahoma"/>
          <w:sz w:val="24"/>
          <w:szCs w:val="24"/>
        </w:rPr>
        <w:t>s</w:t>
      </w:r>
      <w:r w:rsidR="00845AB8" w:rsidRPr="00286283">
        <w:rPr>
          <w:rFonts w:ascii="Tahoma" w:hAnsi="Tahoma" w:cs="Tahoma"/>
          <w:sz w:val="24"/>
          <w:szCs w:val="24"/>
        </w:rPr>
        <w:t>howcase</w:t>
      </w:r>
      <w:r>
        <w:rPr>
          <w:rFonts w:ascii="Tahoma" w:hAnsi="Tahoma" w:cs="Tahoma"/>
          <w:sz w:val="24"/>
          <w:szCs w:val="24"/>
        </w:rPr>
        <w:t xml:space="preserve"> </w:t>
      </w:r>
      <w:r w:rsidR="00845AB8" w:rsidRPr="00286283">
        <w:rPr>
          <w:rFonts w:ascii="Tahoma" w:hAnsi="Tahoma" w:cs="Tahoma"/>
          <w:sz w:val="24"/>
          <w:szCs w:val="24"/>
        </w:rPr>
        <w:t xml:space="preserve">their projects from the </w:t>
      </w:r>
    </w:p>
    <w:p w14:paraId="5D49928B" w14:textId="67041F49" w:rsidR="00845AB8" w:rsidRPr="00286283" w:rsidRDefault="00A02E2B" w:rsidP="00286283">
      <w:pPr>
        <w:tabs>
          <w:tab w:val="left" w:pos="1755"/>
          <w:tab w:val="left" w:pos="2175"/>
        </w:tabs>
        <w:spacing w:after="0" w:line="240" w:lineRule="auto"/>
        <w:ind w:left="2160" w:hanging="21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</w:t>
      </w:r>
      <w:r w:rsidR="00845AB8" w:rsidRPr="00286283">
        <w:rPr>
          <w:rFonts w:ascii="Tahoma" w:hAnsi="Tahoma" w:cs="Tahoma"/>
          <w:sz w:val="24"/>
          <w:szCs w:val="24"/>
        </w:rPr>
        <w:t>summer.</w:t>
      </w:r>
      <w:r w:rsidR="00845AB8" w:rsidRPr="00286283">
        <w:rPr>
          <w:rFonts w:ascii="Tahoma" w:hAnsi="Tahoma" w:cs="Tahoma"/>
          <w:b/>
          <w:sz w:val="24"/>
          <w:szCs w:val="24"/>
          <w:vertAlign w:val="superscript"/>
        </w:rPr>
        <w:t xml:space="preserve">              </w:t>
      </w:r>
    </w:p>
    <w:p w14:paraId="6739A865" w14:textId="76776423" w:rsidR="00845AB8" w:rsidRPr="00286283" w:rsidRDefault="00845AB8" w:rsidP="00845AB8">
      <w:pPr>
        <w:tabs>
          <w:tab w:val="left" w:pos="1755"/>
          <w:tab w:val="left" w:pos="2175"/>
        </w:tabs>
        <w:spacing w:after="0" w:line="240" w:lineRule="auto"/>
        <w:ind w:left="2160" w:hanging="2160"/>
        <w:rPr>
          <w:rFonts w:ascii="Tahoma" w:hAnsi="Tahoma" w:cs="Tahoma"/>
          <w:sz w:val="24"/>
          <w:szCs w:val="24"/>
        </w:rPr>
      </w:pPr>
      <w:r w:rsidRPr="00286283">
        <w:rPr>
          <w:rFonts w:ascii="Tahoma" w:hAnsi="Tahoma" w:cs="Tahoma"/>
          <w:b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AED8C63" w14:textId="221F65F0" w:rsidR="00F52456" w:rsidRDefault="00845AB8" w:rsidP="00845AB8">
      <w:pPr>
        <w:rPr>
          <w:rFonts w:ascii="Tahoma" w:hAnsi="Tahoma" w:cs="Tahoma"/>
          <w:sz w:val="24"/>
          <w:szCs w:val="24"/>
        </w:rPr>
      </w:pPr>
      <w:r w:rsidRPr="00286283">
        <w:rPr>
          <w:rFonts w:ascii="Tahoma" w:hAnsi="Tahoma" w:cs="Tahoma"/>
          <w:sz w:val="24"/>
          <w:szCs w:val="24"/>
        </w:rPr>
        <w:t xml:space="preserve">If you are selected as an Experience Work Team Member, you will make </w:t>
      </w:r>
      <w:r w:rsidRPr="00F52456">
        <w:rPr>
          <w:rFonts w:ascii="Tahoma" w:hAnsi="Tahoma" w:cs="Tahoma"/>
          <w:b/>
          <w:bCs/>
          <w:sz w:val="24"/>
          <w:szCs w:val="24"/>
        </w:rPr>
        <w:t>$</w:t>
      </w:r>
      <w:r w:rsidR="00A02E2B">
        <w:rPr>
          <w:rFonts w:ascii="Tahoma" w:hAnsi="Tahoma" w:cs="Tahoma"/>
          <w:b/>
          <w:bCs/>
          <w:sz w:val="24"/>
          <w:szCs w:val="24"/>
        </w:rPr>
        <w:t>1</w:t>
      </w:r>
      <w:r w:rsidR="0059547A">
        <w:rPr>
          <w:rFonts w:ascii="Tahoma" w:hAnsi="Tahoma" w:cs="Tahoma"/>
          <w:b/>
          <w:bCs/>
          <w:sz w:val="24"/>
          <w:szCs w:val="24"/>
        </w:rPr>
        <w:t>2</w:t>
      </w:r>
      <w:r w:rsidRPr="00F52456">
        <w:rPr>
          <w:rFonts w:ascii="Tahoma" w:hAnsi="Tahoma" w:cs="Tahoma"/>
          <w:b/>
          <w:bCs/>
          <w:sz w:val="24"/>
          <w:szCs w:val="24"/>
        </w:rPr>
        <w:t>.00 an hour</w:t>
      </w:r>
      <w:r w:rsidRPr="00286283">
        <w:rPr>
          <w:rFonts w:ascii="Tahoma" w:hAnsi="Tahoma" w:cs="Tahoma"/>
          <w:sz w:val="24"/>
          <w:szCs w:val="24"/>
        </w:rPr>
        <w:t xml:space="preserve"> and receive a summer program with project-based employment for youth ages 14 -1</w:t>
      </w:r>
      <w:r w:rsidR="00A02E2B">
        <w:rPr>
          <w:rFonts w:ascii="Tahoma" w:hAnsi="Tahoma" w:cs="Tahoma"/>
          <w:sz w:val="24"/>
          <w:szCs w:val="24"/>
        </w:rPr>
        <w:t>5</w:t>
      </w:r>
      <w:r w:rsidRPr="00286283">
        <w:rPr>
          <w:rFonts w:ascii="Tahoma" w:hAnsi="Tahoma" w:cs="Tahoma"/>
          <w:sz w:val="24"/>
          <w:szCs w:val="24"/>
        </w:rPr>
        <w:t>.</w:t>
      </w:r>
    </w:p>
    <w:p w14:paraId="29FE08BA" w14:textId="15BC02E8" w:rsidR="00845AB8" w:rsidRDefault="00845AB8" w:rsidP="00845AB8">
      <w:pPr>
        <w:rPr>
          <w:rFonts w:ascii="Tahoma" w:hAnsi="Tahoma" w:cs="Tahoma"/>
          <w:sz w:val="24"/>
          <w:szCs w:val="24"/>
        </w:rPr>
      </w:pPr>
      <w:r w:rsidRPr="00286283">
        <w:rPr>
          <w:rFonts w:ascii="Tahoma" w:hAnsi="Tahoma" w:cs="Tahoma"/>
          <w:sz w:val="24"/>
          <w:szCs w:val="24"/>
        </w:rPr>
        <w:t>Experience Work projects can be focused on the arts, leadership skills or community development.</w:t>
      </w:r>
      <w:r w:rsidR="00DD3C13">
        <w:rPr>
          <w:rFonts w:ascii="Tahoma" w:hAnsi="Tahoma" w:cs="Tahoma"/>
          <w:sz w:val="24"/>
          <w:szCs w:val="24"/>
        </w:rPr>
        <w:t xml:space="preserve"> In addition, you will learn “work ready” skills for future employment.</w:t>
      </w:r>
      <w:r w:rsidRPr="00286283">
        <w:rPr>
          <w:rFonts w:ascii="Tahoma" w:hAnsi="Tahoma" w:cs="Tahoma"/>
          <w:sz w:val="24"/>
          <w:szCs w:val="24"/>
        </w:rPr>
        <w:t xml:space="preserve"> There are opportunities to intern in many areas of Nashville, so please select the opportunity based on your access to transportation.</w:t>
      </w:r>
    </w:p>
    <w:p w14:paraId="0156E8D1" w14:textId="7E2E5BEF" w:rsidR="00A02E2B" w:rsidRPr="00A02E2B" w:rsidRDefault="00A02E2B" w:rsidP="003A6F94">
      <w:pPr>
        <w:jc w:val="center"/>
        <w:rPr>
          <w:rFonts w:ascii="Tahoma" w:hAnsi="Tahoma" w:cs="Tahoma"/>
          <w:sz w:val="24"/>
          <w:szCs w:val="24"/>
        </w:rPr>
      </w:pPr>
    </w:p>
    <w:p w14:paraId="1B01AA09" w14:textId="2328ABB6" w:rsidR="00A02E2B" w:rsidRPr="00A02E2B" w:rsidRDefault="00F5422B" w:rsidP="003A6F94">
      <w:pPr>
        <w:tabs>
          <w:tab w:val="left" w:pos="4728"/>
        </w:tabs>
        <w:jc w:val="center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inline distT="0" distB="0" distL="0" distR="0" wp14:anchorId="7722FB57" wp14:editId="31096FA9">
            <wp:extent cx="4428131" cy="2028825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396" cy="205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2E2B" w:rsidRPr="00A02E2B" w:rsidSect="009F25EF">
      <w:pgSz w:w="12240" w:h="15840" w:code="1"/>
      <w:pgMar w:top="720" w:right="720" w:bottom="720" w:left="720" w:header="720" w:footer="720" w:gutter="0"/>
      <w:pgBorders w:offsetFrom="page">
        <w:top w:val="single" w:sz="12" w:space="24" w:color="8BB4D9"/>
        <w:left w:val="single" w:sz="12" w:space="24" w:color="8BB4D9"/>
        <w:bottom w:val="single" w:sz="12" w:space="24" w:color="8BB4D9"/>
        <w:right w:val="single" w:sz="12" w:space="24" w:color="8BB4D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197A3" w14:textId="77777777" w:rsidR="00AA3B46" w:rsidRDefault="00AA3B46" w:rsidP="00533952">
      <w:pPr>
        <w:spacing w:after="0" w:line="240" w:lineRule="auto"/>
      </w:pPr>
      <w:r>
        <w:separator/>
      </w:r>
    </w:p>
  </w:endnote>
  <w:endnote w:type="continuationSeparator" w:id="0">
    <w:p w14:paraId="438E6A1E" w14:textId="77777777" w:rsidR="00AA3B46" w:rsidRDefault="00AA3B46" w:rsidP="00533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4EE71" w14:textId="77777777" w:rsidR="00AA3B46" w:rsidRDefault="00AA3B46" w:rsidP="00533952">
      <w:pPr>
        <w:spacing w:after="0" w:line="240" w:lineRule="auto"/>
      </w:pPr>
      <w:r>
        <w:separator/>
      </w:r>
    </w:p>
  </w:footnote>
  <w:footnote w:type="continuationSeparator" w:id="0">
    <w:p w14:paraId="42C655E6" w14:textId="77777777" w:rsidR="00AA3B46" w:rsidRDefault="00AA3B46" w:rsidP="00533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974"/>
    <w:multiLevelType w:val="hybridMultilevel"/>
    <w:tmpl w:val="5110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D7251"/>
    <w:multiLevelType w:val="hybridMultilevel"/>
    <w:tmpl w:val="9EE2B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3046F"/>
    <w:multiLevelType w:val="hybridMultilevel"/>
    <w:tmpl w:val="AF98D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1575F"/>
    <w:multiLevelType w:val="hybridMultilevel"/>
    <w:tmpl w:val="3E442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B2EBE"/>
    <w:multiLevelType w:val="hybridMultilevel"/>
    <w:tmpl w:val="D3805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C0D07"/>
    <w:multiLevelType w:val="hybridMultilevel"/>
    <w:tmpl w:val="E58CC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93636"/>
    <w:multiLevelType w:val="hybridMultilevel"/>
    <w:tmpl w:val="F0B05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C3810"/>
    <w:multiLevelType w:val="hybridMultilevel"/>
    <w:tmpl w:val="E5A69E32"/>
    <w:lvl w:ilvl="0" w:tplc="735619A2">
      <w:start w:val="61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00E1B"/>
    <w:multiLevelType w:val="hybridMultilevel"/>
    <w:tmpl w:val="BC72F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25217"/>
    <w:multiLevelType w:val="hybridMultilevel"/>
    <w:tmpl w:val="E5941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AB5E46"/>
    <w:multiLevelType w:val="hybridMultilevel"/>
    <w:tmpl w:val="E7F6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24040"/>
    <w:multiLevelType w:val="hybridMultilevel"/>
    <w:tmpl w:val="0DC0D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8688C"/>
    <w:multiLevelType w:val="hybridMultilevel"/>
    <w:tmpl w:val="15ACB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903D74"/>
    <w:multiLevelType w:val="hybridMultilevel"/>
    <w:tmpl w:val="A836A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3422D3"/>
    <w:multiLevelType w:val="hybridMultilevel"/>
    <w:tmpl w:val="7E94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435212">
    <w:abstractNumId w:val="0"/>
  </w:num>
  <w:num w:numId="2" w16cid:durableId="952172848">
    <w:abstractNumId w:val="13"/>
  </w:num>
  <w:num w:numId="3" w16cid:durableId="1067999235">
    <w:abstractNumId w:val="10"/>
  </w:num>
  <w:num w:numId="4" w16cid:durableId="3482566">
    <w:abstractNumId w:val="14"/>
  </w:num>
  <w:num w:numId="5" w16cid:durableId="931669363">
    <w:abstractNumId w:val="11"/>
  </w:num>
  <w:num w:numId="6" w16cid:durableId="289409748">
    <w:abstractNumId w:val="2"/>
  </w:num>
  <w:num w:numId="7" w16cid:durableId="1327392609">
    <w:abstractNumId w:val="7"/>
  </w:num>
  <w:num w:numId="8" w16cid:durableId="1965959088">
    <w:abstractNumId w:val="12"/>
  </w:num>
  <w:num w:numId="9" w16cid:durableId="644700197">
    <w:abstractNumId w:val="3"/>
  </w:num>
  <w:num w:numId="10" w16cid:durableId="2073624786">
    <w:abstractNumId w:val="9"/>
  </w:num>
  <w:num w:numId="11" w16cid:durableId="1751737035">
    <w:abstractNumId w:val="4"/>
  </w:num>
  <w:num w:numId="12" w16cid:durableId="104080585">
    <w:abstractNumId w:val="1"/>
  </w:num>
  <w:num w:numId="13" w16cid:durableId="673386870">
    <w:abstractNumId w:val="5"/>
  </w:num>
  <w:num w:numId="14" w16cid:durableId="1197279907">
    <w:abstractNumId w:val="6"/>
  </w:num>
  <w:num w:numId="15" w16cid:durableId="20016134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C32"/>
    <w:rsid w:val="00013A35"/>
    <w:rsid w:val="00053E3E"/>
    <w:rsid w:val="000568ED"/>
    <w:rsid w:val="000A282A"/>
    <w:rsid w:val="000B7BB7"/>
    <w:rsid w:val="000B7D90"/>
    <w:rsid w:val="001010A2"/>
    <w:rsid w:val="00113901"/>
    <w:rsid w:val="00152F38"/>
    <w:rsid w:val="00160D83"/>
    <w:rsid w:val="001E3CDE"/>
    <w:rsid w:val="001E73CF"/>
    <w:rsid w:val="00210029"/>
    <w:rsid w:val="00217EEB"/>
    <w:rsid w:val="00272BDB"/>
    <w:rsid w:val="00286283"/>
    <w:rsid w:val="00286B7A"/>
    <w:rsid w:val="002B266F"/>
    <w:rsid w:val="002D5761"/>
    <w:rsid w:val="002E4E3D"/>
    <w:rsid w:val="00302448"/>
    <w:rsid w:val="00303A16"/>
    <w:rsid w:val="00310E6A"/>
    <w:rsid w:val="00314A90"/>
    <w:rsid w:val="0032330C"/>
    <w:rsid w:val="00323F2A"/>
    <w:rsid w:val="0035417F"/>
    <w:rsid w:val="00354465"/>
    <w:rsid w:val="00366C13"/>
    <w:rsid w:val="003A6F94"/>
    <w:rsid w:val="003D0721"/>
    <w:rsid w:val="003E317F"/>
    <w:rsid w:val="004043B4"/>
    <w:rsid w:val="00463084"/>
    <w:rsid w:val="004C5D24"/>
    <w:rsid w:val="004D67C4"/>
    <w:rsid w:val="004D77ED"/>
    <w:rsid w:val="004E5D2E"/>
    <w:rsid w:val="00501516"/>
    <w:rsid w:val="00533952"/>
    <w:rsid w:val="005659A8"/>
    <w:rsid w:val="0059547A"/>
    <w:rsid w:val="005D2638"/>
    <w:rsid w:val="0063055B"/>
    <w:rsid w:val="00630592"/>
    <w:rsid w:val="006827BF"/>
    <w:rsid w:val="00692215"/>
    <w:rsid w:val="006A324E"/>
    <w:rsid w:val="006A55AB"/>
    <w:rsid w:val="007620BC"/>
    <w:rsid w:val="007851EF"/>
    <w:rsid w:val="00787256"/>
    <w:rsid w:val="007E50A0"/>
    <w:rsid w:val="007E76C9"/>
    <w:rsid w:val="008166ED"/>
    <w:rsid w:val="00845AB8"/>
    <w:rsid w:val="00897CD6"/>
    <w:rsid w:val="008C50A2"/>
    <w:rsid w:val="00902994"/>
    <w:rsid w:val="00930EBB"/>
    <w:rsid w:val="0095693D"/>
    <w:rsid w:val="0096162C"/>
    <w:rsid w:val="00961DFA"/>
    <w:rsid w:val="009A3F45"/>
    <w:rsid w:val="009A5C14"/>
    <w:rsid w:val="009C46FC"/>
    <w:rsid w:val="009D52AB"/>
    <w:rsid w:val="009F25EF"/>
    <w:rsid w:val="00A02E2B"/>
    <w:rsid w:val="00A039DF"/>
    <w:rsid w:val="00A1334F"/>
    <w:rsid w:val="00A53D62"/>
    <w:rsid w:val="00A77A55"/>
    <w:rsid w:val="00A83085"/>
    <w:rsid w:val="00A85CA9"/>
    <w:rsid w:val="00AA3B46"/>
    <w:rsid w:val="00AA7D15"/>
    <w:rsid w:val="00AE494A"/>
    <w:rsid w:val="00AE4E26"/>
    <w:rsid w:val="00AE7D8A"/>
    <w:rsid w:val="00B40621"/>
    <w:rsid w:val="00B60542"/>
    <w:rsid w:val="00B8573C"/>
    <w:rsid w:val="00B918F8"/>
    <w:rsid w:val="00BA4DD6"/>
    <w:rsid w:val="00BB1573"/>
    <w:rsid w:val="00BB4994"/>
    <w:rsid w:val="00BD2586"/>
    <w:rsid w:val="00BD7C9E"/>
    <w:rsid w:val="00C101AC"/>
    <w:rsid w:val="00C8336A"/>
    <w:rsid w:val="00CB73BF"/>
    <w:rsid w:val="00CE7645"/>
    <w:rsid w:val="00CF1F4B"/>
    <w:rsid w:val="00D06431"/>
    <w:rsid w:val="00D322CB"/>
    <w:rsid w:val="00D568BB"/>
    <w:rsid w:val="00D83081"/>
    <w:rsid w:val="00D83C6A"/>
    <w:rsid w:val="00D85BA2"/>
    <w:rsid w:val="00DC4B20"/>
    <w:rsid w:val="00DD3C13"/>
    <w:rsid w:val="00E25F91"/>
    <w:rsid w:val="00E353B0"/>
    <w:rsid w:val="00E40396"/>
    <w:rsid w:val="00E56010"/>
    <w:rsid w:val="00EC618F"/>
    <w:rsid w:val="00ED144F"/>
    <w:rsid w:val="00F45BA1"/>
    <w:rsid w:val="00F52456"/>
    <w:rsid w:val="00F5422B"/>
    <w:rsid w:val="00F91565"/>
    <w:rsid w:val="00FD2773"/>
    <w:rsid w:val="00FE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0ABC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5C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96E0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52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96E0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52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5490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52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96E0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C32"/>
    <w:rPr>
      <w:rFonts w:asciiTheme="majorHAnsi" w:eastAsiaTheme="majorEastAsia" w:hAnsiTheme="majorHAnsi" w:cstheme="majorBidi"/>
      <w:color w:val="C96E0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E5C32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EC618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C618F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9D52AB"/>
    <w:rPr>
      <w:rFonts w:asciiTheme="majorHAnsi" w:eastAsiaTheme="majorEastAsia" w:hAnsiTheme="majorHAnsi" w:cstheme="majorBidi"/>
      <w:color w:val="C96E0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D52AB"/>
    <w:rPr>
      <w:rFonts w:asciiTheme="majorHAnsi" w:eastAsiaTheme="majorEastAsia" w:hAnsiTheme="majorHAnsi" w:cstheme="majorBidi"/>
      <w:color w:val="85490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D52AB"/>
    <w:rPr>
      <w:rFonts w:asciiTheme="majorHAnsi" w:eastAsiaTheme="majorEastAsia" w:hAnsiTheme="majorHAnsi" w:cstheme="majorBidi"/>
      <w:i/>
      <w:iCs/>
      <w:color w:val="C96E0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33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952"/>
  </w:style>
  <w:style w:type="paragraph" w:styleId="Footer">
    <w:name w:val="footer"/>
    <w:basedOn w:val="Normal"/>
    <w:link w:val="FooterChar"/>
    <w:uiPriority w:val="99"/>
    <w:unhideWhenUsed/>
    <w:rsid w:val="00533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952"/>
  </w:style>
  <w:style w:type="paragraph" w:styleId="BalloonText">
    <w:name w:val="Balloon Text"/>
    <w:basedOn w:val="Normal"/>
    <w:link w:val="BalloonTextChar"/>
    <w:uiPriority w:val="99"/>
    <w:semiHidden/>
    <w:unhideWhenUsed/>
    <w:rsid w:val="00E35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3B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27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D6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403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8931D"/>
      </a:accent1>
      <a:accent2>
        <a:srgbClr val="C96F06"/>
      </a:accent2>
      <a:accent3>
        <a:srgbClr val="F8931D"/>
      </a:accent3>
      <a:accent4>
        <a:srgbClr val="EC7016"/>
      </a:accent4>
      <a:accent5>
        <a:srgbClr val="F8931D"/>
      </a:accent5>
      <a:accent6>
        <a:srgbClr val="F8931D"/>
      </a:accent6>
      <a:hlink>
        <a:srgbClr val="F8931D"/>
      </a:hlink>
      <a:folHlink>
        <a:srgbClr val="F8931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e703bd7-bd28-40df-8081-878326cd2b5f}" enabled="0" method="" siteId="{8e703bd7-bd28-40df-8081-878326cd2b5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Government of Nashville &amp; Davidson Cty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Ashley Cates</dc:creator>
  <cp:lastModifiedBy>Bass, Katina (MAC)</cp:lastModifiedBy>
  <cp:revision>2</cp:revision>
  <cp:lastPrinted>2020-11-02T14:47:00Z</cp:lastPrinted>
  <dcterms:created xsi:type="dcterms:W3CDTF">2025-11-19T14:39:00Z</dcterms:created>
  <dcterms:modified xsi:type="dcterms:W3CDTF">2025-11-19T14:39:00Z</dcterms:modified>
</cp:coreProperties>
</file>